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2E14C" w14:textId="38A8E7F5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0545E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48767A87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Pr="00BF239A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00D0545E">
        <w:rPr>
          <w:rFonts w:ascii="Cambria" w:hAnsi="Cambria"/>
          <w:b/>
          <w:color w:val="000000" w:themeColor="text1"/>
        </w:rPr>
        <w:t xml:space="preserve">GZO </w:t>
      </w:r>
      <w:r w:rsidR="009F7859">
        <w:rPr>
          <w:rFonts w:ascii="Cambria" w:hAnsi="Cambria"/>
          <w:b/>
          <w:color w:val="000000" w:themeColor="text1"/>
        </w:rPr>
        <w:t>271.</w:t>
      </w:r>
      <w:r w:rsidR="00D0545E">
        <w:rPr>
          <w:rFonts w:ascii="Cambria" w:hAnsi="Cambria"/>
          <w:b/>
          <w:color w:val="000000" w:themeColor="text1"/>
        </w:rPr>
        <w:t>1</w:t>
      </w:r>
      <w:r w:rsidR="009F7859">
        <w:rPr>
          <w:rFonts w:ascii="Cambria" w:hAnsi="Cambria"/>
          <w:b/>
          <w:color w:val="000000" w:themeColor="text1"/>
        </w:rPr>
        <w:t>.2020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3D4F13C2" w14:textId="77777777" w:rsidR="00520767" w:rsidRPr="00520767" w:rsidRDefault="00520767" w:rsidP="0052076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/>
          <w:sz w:val="10"/>
          <w:szCs w:val="10"/>
        </w:rPr>
      </w:pPr>
    </w:p>
    <w:p w14:paraId="5A0BECD1" w14:textId="0F133890" w:rsidR="00457564" w:rsidRDefault="00D0545E" w:rsidP="00457564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/>
          <w:bCs/>
          <w:color w:val="000000" w:themeColor="text1"/>
        </w:rPr>
        <w:t>Gminny Zakład Obsługi Sp. z o.o. w Dorohusku</w:t>
      </w:r>
      <w:r w:rsidR="00457564">
        <w:rPr>
          <w:rFonts w:ascii="Cambria" w:hAnsi="Cambria" w:cs="Arial"/>
          <w:b/>
          <w:bCs/>
          <w:color w:val="000000" w:themeColor="text1"/>
        </w:rPr>
        <w:t xml:space="preserve"> </w:t>
      </w:r>
      <w:r w:rsidR="00457564" w:rsidRPr="00A20C2F">
        <w:rPr>
          <w:rFonts w:ascii="Cambria" w:hAnsi="Cambria" w:cs="Arial"/>
          <w:bCs/>
          <w:color w:val="000000" w:themeColor="text1"/>
        </w:rPr>
        <w:t>zwana dalej</w:t>
      </w:r>
      <w:r w:rsidR="00457564" w:rsidRPr="00A20C2F">
        <w:rPr>
          <w:rFonts w:ascii="Cambria" w:hAnsi="Cambria" w:cs="Arial"/>
          <w:b/>
          <w:bCs/>
          <w:color w:val="000000" w:themeColor="text1"/>
        </w:rPr>
        <w:t xml:space="preserve"> </w:t>
      </w:r>
      <w:r w:rsidR="00457564" w:rsidRPr="00A20C2F">
        <w:rPr>
          <w:rFonts w:ascii="Cambria" w:hAnsi="Cambria" w:cs="Arial"/>
          <w:bCs/>
          <w:color w:val="000000" w:themeColor="text1"/>
        </w:rPr>
        <w:t>„Zamawiającym”</w:t>
      </w:r>
    </w:p>
    <w:p w14:paraId="1688E67E" w14:textId="6A2DDC83" w:rsidR="00457564" w:rsidRPr="00C34D20" w:rsidRDefault="00D0545E" w:rsidP="00457564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Okopy Kolonia 49</w:t>
      </w:r>
      <w:r w:rsidR="00457564">
        <w:rPr>
          <w:rFonts w:ascii="Cambria" w:hAnsi="Cambria" w:cs="Arial"/>
          <w:bCs/>
          <w:color w:val="000000" w:themeColor="text1"/>
        </w:rPr>
        <w:t xml:space="preserve">, </w:t>
      </w:r>
      <w:r>
        <w:rPr>
          <w:rFonts w:ascii="Cambria" w:hAnsi="Cambria" w:cs="Arial"/>
          <w:bCs/>
          <w:color w:val="000000" w:themeColor="text1"/>
        </w:rPr>
        <w:t>22-175 Dorohusk</w:t>
      </w:r>
      <w:r w:rsidR="00457564">
        <w:rPr>
          <w:rFonts w:ascii="Cambria" w:hAnsi="Cambria" w:cs="Arial"/>
          <w:bCs/>
          <w:color w:val="000000" w:themeColor="text1"/>
        </w:rPr>
        <w:t>,</w:t>
      </w:r>
    </w:p>
    <w:p w14:paraId="1CFF3E13" w14:textId="49462332" w:rsidR="00457564" w:rsidRDefault="00D0545E" w:rsidP="00457564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0545E">
        <w:rPr>
          <w:rFonts w:ascii="Cambria" w:hAnsi="Cambria" w:cs="Arial"/>
          <w:bCs/>
          <w:color w:val="000000" w:themeColor="text1"/>
        </w:rPr>
        <w:t>NIP 563-18-66-852, REGON110198439</w:t>
      </w:r>
      <w:r w:rsidR="00457564">
        <w:rPr>
          <w:rFonts w:ascii="Cambria" w:hAnsi="Cambria" w:cs="Arial"/>
          <w:bCs/>
          <w:color w:val="000000" w:themeColor="text1"/>
        </w:rPr>
        <w:t>,</w:t>
      </w:r>
    </w:p>
    <w:p w14:paraId="06FD31A1" w14:textId="1135AC96" w:rsidR="00457564" w:rsidRDefault="00457564" w:rsidP="00457564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Numer </w:t>
      </w:r>
      <w:r w:rsidRPr="00C34D20">
        <w:rPr>
          <w:rFonts w:ascii="Cambria" w:hAnsi="Cambria" w:cs="Arial"/>
          <w:bCs/>
          <w:color w:val="000000" w:themeColor="text1"/>
        </w:rPr>
        <w:t xml:space="preserve">tel. </w:t>
      </w:r>
      <w:r w:rsidR="00D0545E">
        <w:rPr>
          <w:rFonts w:ascii="Cambria" w:hAnsi="Cambria" w:cs="Arial"/>
          <w:bCs/>
          <w:color w:val="000000" w:themeColor="text1"/>
        </w:rPr>
        <w:t>82 566-12-06</w:t>
      </w:r>
      <w:r>
        <w:rPr>
          <w:rFonts w:ascii="Cambria" w:hAnsi="Cambria" w:cs="Arial"/>
          <w:bCs/>
          <w:color w:val="000000" w:themeColor="text1"/>
        </w:rPr>
        <w:t xml:space="preserve">, numer fax. </w:t>
      </w:r>
      <w:r w:rsidR="00D0545E">
        <w:rPr>
          <w:rFonts w:ascii="Cambria" w:hAnsi="Cambria" w:cs="Arial"/>
          <w:bCs/>
          <w:color w:val="000000" w:themeColor="text1"/>
        </w:rPr>
        <w:t>82 566-10-12</w:t>
      </w:r>
    </w:p>
    <w:p w14:paraId="3A658EFB" w14:textId="22DB2CE1" w:rsidR="00457564" w:rsidRPr="00E3185C" w:rsidRDefault="00457564" w:rsidP="00457564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Cs/>
          <w:color w:val="0070C0"/>
        </w:rPr>
      </w:pPr>
      <w:r w:rsidRPr="00E3185C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D0545E">
        <w:rPr>
          <w:rFonts w:ascii="Cambria" w:hAnsi="Cambria"/>
          <w:color w:val="0070C0"/>
          <w:u w:val="single"/>
        </w:rPr>
        <w:t>gzodorohusk@data.pl</w:t>
      </w:r>
    </w:p>
    <w:p w14:paraId="652B1470" w14:textId="19DAAFD6" w:rsidR="00457564" w:rsidRPr="00E3185C" w:rsidRDefault="00457564" w:rsidP="00457564">
      <w:pPr>
        <w:pStyle w:val="Akapitzlist"/>
        <w:widowControl w:val="0"/>
        <w:spacing w:line="276" w:lineRule="auto"/>
        <w:ind w:left="284" w:hanging="142"/>
        <w:outlineLvl w:val="3"/>
        <w:rPr>
          <w:rFonts w:ascii="Cambria" w:hAnsi="Cambria" w:cs="Arial"/>
          <w:bCs/>
          <w:color w:val="000000" w:themeColor="text1"/>
        </w:rPr>
      </w:pPr>
      <w:r w:rsidRPr="00E3185C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 internetowej</w:t>
      </w:r>
      <w:r w:rsidRPr="00E3185C">
        <w:rPr>
          <w:rFonts w:ascii="Cambria" w:hAnsi="Cambria" w:cs="Arial"/>
          <w:bCs/>
          <w:color w:val="000000" w:themeColor="text1"/>
        </w:rPr>
        <w:t xml:space="preserve">: </w:t>
      </w:r>
      <w:r w:rsidR="00D0545E" w:rsidRPr="00D0545E">
        <w:rPr>
          <w:rFonts w:ascii="Cambria" w:hAnsi="Cambria"/>
          <w:color w:val="0070C0"/>
          <w:u w:val="single"/>
        </w:rPr>
        <w:t>www.gzodorohusk.pl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4A6BC8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4A6BC8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457564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Pr="00457564" w:rsidRDefault="007C687C" w:rsidP="004A6BC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761F5CD" w14:textId="77777777" w:rsidR="00457564" w:rsidRDefault="00457564" w:rsidP="00457564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B5A6F05" w14:textId="77777777" w:rsidR="00457564" w:rsidRDefault="00457564" w:rsidP="004A6BC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57564">
              <w:rPr>
                <w:rFonts w:ascii="Cambria" w:hAnsi="Cambria"/>
                <w:b/>
                <w:bCs/>
              </w:rPr>
              <w:t>nr fax.</w:t>
            </w:r>
            <w:r w:rsidR="007C687C" w:rsidRPr="00457564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7D17A09" w14:textId="77777777" w:rsidR="000C5B4C" w:rsidRPr="000C5B4C" w:rsidRDefault="000C5B4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439F08" w14:textId="77777777" w:rsidR="000C5B4C" w:rsidRPr="000C5B4C" w:rsidRDefault="000C5B4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A9B9A2" w14:textId="77777777" w:rsidR="007C687C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52CDA08" w14:textId="77777777" w:rsidR="000C5B4C" w:rsidRPr="008F0908" w:rsidRDefault="000C5B4C" w:rsidP="000C5B4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189880" w14:textId="77777777"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042BD5" w14:textId="77777777" w:rsidR="008662F2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F38E819" w14:textId="77777777" w:rsidR="000C5B4C" w:rsidRDefault="000C5B4C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A37115">
        <w:trPr>
          <w:trHeight w:val="1531"/>
          <w:jc w:val="center"/>
        </w:trPr>
        <w:tc>
          <w:tcPr>
            <w:tcW w:w="9671" w:type="dxa"/>
          </w:tcPr>
          <w:p w14:paraId="02D8BDC2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534BE9B" w14:textId="77777777" w:rsidR="0068164F" w:rsidRDefault="009102CB" w:rsidP="000F7C7F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69E94014" w14:textId="77777777" w:rsidR="0068164F" w:rsidRPr="0068164F" w:rsidRDefault="0068164F" w:rsidP="000F7C7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6A830E4" w14:textId="0E670A95" w:rsidR="008773F5" w:rsidRPr="00CD62F0" w:rsidRDefault="00CD62F0" w:rsidP="00CD62F0">
            <w:pPr>
              <w:spacing w:line="276" w:lineRule="auto"/>
              <w:jc w:val="center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CD62F0">
              <w:rPr>
                <w:rFonts w:ascii="Cambria" w:eastAsia="Times New Roman" w:hAnsi="Cambria"/>
                <w:b/>
                <w:bCs/>
                <w:lang w:eastAsia="pl-PL"/>
              </w:rPr>
              <w:t xml:space="preserve">„Dostawa i montaż trzech mikroinstalacji fotowoltaicznych na budynku i przy obiektach GZO Sp. z o.o. w Dorohusku” </w:t>
            </w:r>
          </w:p>
          <w:p w14:paraId="7DDB0CB6" w14:textId="77777777" w:rsidR="00CD62F0" w:rsidRPr="003E090C" w:rsidRDefault="00CD62F0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766DC303" w14:textId="6BDF45B8" w:rsidR="00893C74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</w:t>
            </w:r>
            <w:r w:rsidR="00186F34">
              <w:rPr>
                <w:rFonts w:ascii="Cambria" w:hAnsi="Cambria" w:cs="Arial"/>
                <w:bCs/>
                <w:iCs/>
              </w:rPr>
              <w:t>:</w:t>
            </w:r>
          </w:p>
          <w:p w14:paraId="13024DAE" w14:textId="77777777" w:rsidR="00893C74" w:rsidRDefault="00893C74" w:rsidP="00893C74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6ABB0A" w14:textId="77777777" w:rsidR="00893C74" w:rsidRPr="00C8744F" w:rsidRDefault="00893C74" w:rsidP="00893C74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965CA1" w14:textId="77777777" w:rsidR="00893C74" w:rsidRPr="00683D44" w:rsidRDefault="00893C74" w:rsidP="004A6BC8">
            <w:pPr>
              <w:pStyle w:val="Akapitzlist"/>
              <w:numPr>
                <w:ilvl w:val="0"/>
                <w:numId w:val="9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14:paraId="626C58D7" w14:textId="77777777" w:rsidR="00893C74" w:rsidRPr="00683D44" w:rsidRDefault="00893C74" w:rsidP="00893C74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  <w:sz w:val="10"/>
                <w:szCs w:val="10"/>
              </w:rPr>
            </w:pPr>
          </w:p>
          <w:p w14:paraId="71990D77" w14:textId="77777777" w:rsidR="00893C74" w:rsidRDefault="00893C74" w:rsidP="00893C74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17A67483" w14:textId="77777777" w:rsidR="00893C74" w:rsidRDefault="00893C74" w:rsidP="00893C74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67D076D1" w14:textId="77777777" w:rsidR="00893C74" w:rsidRPr="007E7CDA" w:rsidRDefault="00893C74" w:rsidP="00893C74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  <w:sz w:val="28"/>
                <w:szCs w:val="28"/>
              </w:rPr>
            </w:pPr>
          </w:p>
          <w:p w14:paraId="436B16BA" w14:textId="77777777" w:rsidR="00893C74" w:rsidRPr="005507FD" w:rsidRDefault="00893C74" w:rsidP="00893C74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6C972AC" w14:textId="77777777" w:rsidR="00CC1F04" w:rsidRPr="00CC1F04" w:rsidRDefault="00CC1F04" w:rsidP="00893C74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10"/>
                <w:szCs w:val="10"/>
                <w:u w:val="single"/>
              </w:rPr>
            </w:pPr>
          </w:p>
          <w:p w14:paraId="6DE67AD9" w14:textId="788FC8A0" w:rsidR="00893C74" w:rsidRDefault="00893C74" w:rsidP="00893C74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CC1F04">
              <w:rPr>
                <w:rFonts w:ascii="Cambria" w:hAnsi="Cambria"/>
                <w:sz w:val="24"/>
                <w:szCs w:val="24"/>
                <w:u w:val="single"/>
              </w:rPr>
              <w:t xml:space="preserve">ej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 w:rsidR="00CC1F04"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3F1099B6" w14:textId="77777777" w:rsidR="00D33E30" w:rsidRDefault="00D33E30" w:rsidP="00893C74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</w:p>
          <w:p w14:paraId="1382D9ED" w14:textId="77777777" w:rsidR="00893C74" w:rsidRPr="0068164F" w:rsidRDefault="00893C74" w:rsidP="00893C74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089" w:type="dxa"/>
              <w:tblLook w:val="04A0" w:firstRow="1" w:lastRow="0" w:firstColumn="1" w:lastColumn="0" w:noHBand="0" w:noVBand="1"/>
            </w:tblPr>
            <w:tblGrid>
              <w:gridCol w:w="437"/>
              <w:gridCol w:w="1475"/>
              <w:gridCol w:w="1329"/>
              <w:gridCol w:w="1164"/>
              <w:gridCol w:w="1466"/>
              <w:gridCol w:w="1234"/>
              <w:gridCol w:w="1984"/>
            </w:tblGrid>
            <w:tr w:rsidR="00680EA7" w:rsidRPr="001134AA" w14:paraId="69267D07" w14:textId="77777777" w:rsidTr="00680EA7">
              <w:trPr>
                <w:trHeight w:val="878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vAlign w:val="center"/>
                </w:tcPr>
                <w:p w14:paraId="1DEF2168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vAlign w:val="center"/>
                </w:tcPr>
                <w:p w14:paraId="79E1511E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329" w:type="dxa"/>
                  <w:tcBorders>
                    <w:bottom w:val="single" w:sz="4" w:space="0" w:color="auto"/>
                  </w:tcBorders>
                  <w:vAlign w:val="center"/>
                </w:tcPr>
                <w:p w14:paraId="53F1F0E5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i model modułu</w:t>
                  </w:r>
                </w:p>
                <w:p w14:paraId="03B36AEB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inwertera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1519782A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0D239EFB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1466" w:type="dxa"/>
                  <w:tcBorders>
                    <w:bottom w:val="single" w:sz="4" w:space="0" w:color="auto"/>
                  </w:tcBorders>
                  <w:vAlign w:val="center"/>
                </w:tcPr>
                <w:p w14:paraId="71943274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5D608393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234" w:type="dxa"/>
                  <w:tcBorders>
                    <w:bottom w:val="single" w:sz="4" w:space="0" w:color="auto"/>
                  </w:tcBorders>
                  <w:vAlign w:val="center"/>
                </w:tcPr>
                <w:p w14:paraId="5AA48CEC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75BF1080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3DE8E561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2AB47CDA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680EA7" w:rsidRPr="001134AA" w14:paraId="08F81B03" w14:textId="77777777" w:rsidTr="00680EA7">
              <w:trPr>
                <w:trHeight w:val="249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975A7A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7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76A122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29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B1072A4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0AB687" w14:textId="77777777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D7718E2" w14:textId="04BD7B95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3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027FAE" w14:textId="0B14AEA4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3E8E724" w14:textId="49075D12" w:rsidR="00680EA7" w:rsidRPr="006046C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  <w:r w:rsidRPr="006046C7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680EA7" w:rsidRPr="007E4823" w14:paraId="6233163A" w14:textId="77777777" w:rsidTr="00680EA7">
              <w:trPr>
                <w:trHeight w:val="1064"/>
              </w:trPr>
              <w:tc>
                <w:tcPr>
                  <w:tcW w:w="437" w:type="dxa"/>
                  <w:vMerge w:val="restart"/>
                  <w:vAlign w:val="center"/>
                </w:tcPr>
                <w:p w14:paraId="3130E7C8" w14:textId="77777777" w:rsidR="00680EA7" w:rsidRPr="007E4823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5" w:type="dxa"/>
                  <w:vMerge w:val="restart"/>
                  <w:vAlign w:val="center"/>
                </w:tcPr>
                <w:p w14:paraId="3C38A525" w14:textId="3A903680" w:rsidR="00680EA7" w:rsidRDefault="00680EA7" w:rsidP="00652DD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Instalacja o mocy</w:t>
                  </w:r>
                  <w:r w:rsidRPr="005B1AAD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49,83 kWp</w:t>
                  </w:r>
                </w:p>
                <w:p w14:paraId="64244CD6" w14:textId="234B5C85" w:rsidR="00680EA7" w:rsidRPr="00FC265C" w:rsidRDefault="00F27052" w:rsidP="00652DD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</w:t>
                  </w:r>
                  <w:r w:rsidR="000D7D09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a gruncie</w:t>
                  </w: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5FA4AA1F" w14:textId="7777777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13B176" w14:textId="41957A1B" w:rsidR="00680EA7" w:rsidRDefault="00680EA7" w:rsidP="00ED1A3A">
                  <w:pPr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E7A2298" w14:textId="77777777" w:rsidR="00ED1A3A" w:rsidRPr="00140E4C" w:rsidRDefault="00ED1A3A" w:rsidP="00ED1A3A">
                  <w:pPr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A8BB6FC" w14:textId="7777777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CF7C774" w14:textId="1CF842E9" w:rsidR="00680EA7" w:rsidRPr="007E4823" w:rsidRDefault="00680EA7" w:rsidP="00C1692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18AB61D1" w14:textId="77777777" w:rsidR="00680EA7" w:rsidRPr="007E4823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 w:val="restart"/>
                  <w:vAlign w:val="center"/>
                </w:tcPr>
                <w:p w14:paraId="4B00AD2E" w14:textId="77777777" w:rsidR="00680EA7" w:rsidRPr="00747978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 w:val="restart"/>
                  <w:vAlign w:val="center"/>
                </w:tcPr>
                <w:p w14:paraId="740091EE" w14:textId="5051F794" w:rsidR="00680EA7" w:rsidRPr="00747978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984" w:type="dxa"/>
                  <w:vMerge w:val="restart"/>
                  <w:shd w:val="clear" w:color="auto" w:fill="auto"/>
                  <w:vAlign w:val="center"/>
                </w:tcPr>
                <w:p w14:paraId="54EB4E99" w14:textId="77777777" w:rsidR="00680EA7" w:rsidRPr="007E4823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80EA7" w:rsidRPr="007E4823" w14:paraId="78040449" w14:textId="77777777" w:rsidTr="00680EA7">
              <w:trPr>
                <w:trHeight w:val="861"/>
              </w:trPr>
              <w:tc>
                <w:tcPr>
                  <w:tcW w:w="437" w:type="dxa"/>
                  <w:vMerge/>
                  <w:vAlign w:val="center"/>
                </w:tcPr>
                <w:p w14:paraId="2DC7E26F" w14:textId="77777777" w:rsidR="00680EA7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5" w:type="dxa"/>
                  <w:vMerge/>
                  <w:vAlign w:val="center"/>
                </w:tcPr>
                <w:p w14:paraId="684682C1" w14:textId="77777777" w:rsidR="00680EA7" w:rsidRDefault="00680EA7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7B2BB7A9" w14:textId="7777777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731D87C" w14:textId="7777777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E4B0442" w14:textId="7777777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4131C6C" w14:textId="29670DF7" w:rsidR="00680EA7" w:rsidRDefault="00680EA7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1C36542C" w14:textId="77777777" w:rsidR="00680EA7" w:rsidRPr="007E4823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/>
                  <w:vAlign w:val="center"/>
                </w:tcPr>
                <w:p w14:paraId="3DEBA829" w14:textId="77777777" w:rsidR="00680EA7" w:rsidRPr="00747978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/>
                  <w:vAlign w:val="center"/>
                </w:tcPr>
                <w:p w14:paraId="149EF50E" w14:textId="77777777" w:rsidR="00680EA7" w:rsidRPr="00747978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312BCA7E" w14:textId="77777777" w:rsidR="00680EA7" w:rsidRPr="007E4823" w:rsidRDefault="00680EA7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D1A3A" w:rsidRPr="007E4823" w14:paraId="0EBB6573" w14:textId="77777777" w:rsidTr="00ED1A3A">
              <w:trPr>
                <w:trHeight w:val="480"/>
              </w:trPr>
              <w:tc>
                <w:tcPr>
                  <w:tcW w:w="437" w:type="dxa"/>
                  <w:vMerge w:val="restart"/>
                  <w:vAlign w:val="center"/>
                </w:tcPr>
                <w:p w14:paraId="53A25F1C" w14:textId="2D1BF6C6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5" w:type="dxa"/>
                  <w:vMerge w:val="restart"/>
                  <w:vAlign w:val="center"/>
                </w:tcPr>
                <w:p w14:paraId="58493443" w14:textId="77777777" w:rsidR="00ED1A3A" w:rsidRDefault="00ED1A3A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0D7D09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Instalacja o mocy min.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31,68</w:t>
                  </w:r>
                  <w:r w:rsidRPr="000D7D09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kWp</w:t>
                  </w:r>
                </w:p>
                <w:p w14:paraId="1727A92A" w14:textId="598104BF" w:rsidR="00ED1A3A" w:rsidRDefault="00F27052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n</w:t>
                  </w:r>
                  <w:r w:rsidR="00ED1A3A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a dachu</w:t>
                  </w: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3FB32089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A762BCD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3323709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968316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7916AA0" w14:textId="67EDAB3C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(moduł)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64E9AFDC" w14:textId="77777777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1CCCC422" w14:textId="77777777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1AB23484" w14:textId="4E8DF151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66F90EF" w14:textId="77777777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50B46912" w14:textId="768D02D2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 w:val="restart"/>
                  <w:vAlign w:val="center"/>
                </w:tcPr>
                <w:p w14:paraId="342FB56D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 w:val="restart"/>
                  <w:vAlign w:val="center"/>
                </w:tcPr>
                <w:p w14:paraId="254FE0EE" w14:textId="091B356E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23 %</w:t>
                  </w:r>
                </w:p>
              </w:tc>
              <w:tc>
                <w:tcPr>
                  <w:tcW w:w="1984" w:type="dxa"/>
                  <w:vMerge w:val="restart"/>
                  <w:shd w:val="clear" w:color="auto" w:fill="auto"/>
                  <w:vAlign w:val="center"/>
                </w:tcPr>
                <w:p w14:paraId="0474C522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D1A3A" w:rsidRPr="007E4823" w14:paraId="6028E860" w14:textId="77777777" w:rsidTr="00680EA7">
              <w:trPr>
                <w:trHeight w:val="366"/>
              </w:trPr>
              <w:tc>
                <w:tcPr>
                  <w:tcW w:w="437" w:type="dxa"/>
                  <w:vMerge/>
                  <w:vAlign w:val="center"/>
                </w:tcPr>
                <w:p w14:paraId="77CD2C52" w14:textId="77777777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5" w:type="dxa"/>
                  <w:vMerge/>
                  <w:vAlign w:val="center"/>
                </w:tcPr>
                <w:p w14:paraId="152A44CC" w14:textId="77777777" w:rsidR="00ED1A3A" w:rsidRPr="000D7D09" w:rsidRDefault="00ED1A3A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5867FF66" w14:textId="2644A9BE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3309E63" w14:textId="6B3916ED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8316F92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637D304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19DF518" w14:textId="4F12FB6F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73D048EC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/>
                  <w:vAlign w:val="center"/>
                </w:tcPr>
                <w:p w14:paraId="188A7036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/>
                  <w:vAlign w:val="center"/>
                </w:tcPr>
                <w:p w14:paraId="11FF7F71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11C8D1E5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D1A3A" w:rsidRPr="007E4823" w14:paraId="29153195" w14:textId="77777777" w:rsidTr="00ED1A3A">
              <w:trPr>
                <w:trHeight w:val="480"/>
              </w:trPr>
              <w:tc>
                <w:tcPr>
                  <w:tcW w:w="437" w:type="dxa"/>
                  <w:vMerge w:val="restart"/>
                  <w:vAlign w:val="center"/>
                </w:tcPr>
                <w:p w14:paraId="323AE0E9" w14:textId="24D6D503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5" w:type="dxa"/>
                  <w:vMerge w:val="restart"/>
                  <w:vAlign w:val="center"/>
                </w:tcPr>
                <w:p w14:paraId="22F92045" w14:textId="77777777" w:rsidR="00ED1A3A" w:rsidRDefault="00ED1A3A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0D7D09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Instalacja o mocy min.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26,40</w:t>
                  </w:r>
                  <w:r w:rsidRPr="000D7D09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kWp</w:t>
                  </w:r>
                </w:p>
                <w:p w14:paraId="17D3119B" w14:textId="5A3A04C1" w:rsidR="00ED1A3A" w:rsidRDefault="00F27052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n</w:t>
                  </w:r>
                  <w:r w:rsidR="00ED1A3A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a gruncie</w:t>
                  </w: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59992B89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E86A883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6AAEE22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9815C34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7571B50" w14:textId="16E3DE9D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(moduł)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03BF81CA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 w:val="restart"/>
                  <w:vAlign w:val="center"/>
                </w:tcPr>
                <w:p w14:paraId="64E2DEEC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 w:val="restart"/>
                  <w:vAlign w:val="center"/>
                </w:tcPr>
                <w:p w14:paraId="6E8EFAF1" w14:textId="427139EB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23 %</w:t>
                  </w:r>
                </w:p>
              </w:tc>
              <w:tc>
                <w:tcPr>
                  <w:tcW w:w="1984" w:type="dxa"/>
                  <w:vMerge w:val="restart"/>
                  <w:shd w:val="clear" w:color="auto" w:fill="auto"/>
                  <w:vAlign w:val="center"/>
                </w:tcPr>
                <w:p w14:paraId="7E3DEF60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D1A3A" w:rsidRPr="007E4823" w14:paraId="2C50EE7D" w14:textId="77777777" w:rsidTr="00680EA7">
              <w:trPr>
                <w:trHeight w:val="366"/>
              </w:trPr>
              <w:tc>
                <w:tcPr>
                  <w:tcW w:w="437" w:type="dxa"/>
                  <w:vMerge/>
                  <w:vAlign w:val="center"/>
                </w:tcPr>
                <w:p w14:paraId="347E47F0" w14:textId="77777777" w:rsidR="00ED1A3A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5" w:type="dxa"/>
                  <w:vMerge/>
                  <w:vAlign w:val="center"/>
                </w:tcPr>
                <w:p w14:paraId="6B9A8D90" w14:textId="77777777" w:rsidR="00ED1A3A" w:rsidRPr="000D7D09" w:rsidRDefault="00ED1A3A" w:rsidP="00652DD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29" w:type="dxa"/>
                  <w:tcBorders>
                    <w:tl2br w:val="nil"/>
                    <w:tr2bl w:val="nil"/>
                  </w:tcBorders>
                  <w:vAlign w:val="center"/>
                </w:tcPr>
                <w:p w14:paraId="2D13DA81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F3A6ACD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12A5F9A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7EE9B59" w14:textId="77777777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335C32D" w14:textId="46F62EA0" w:rsidR="00ED1A3A" w:rsidRDefault="00ED1A3A" w:rsidP="00652DD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608D648C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66" w:type="dxa"/>
                  <w:vMerge/>
                  <w:vAlign w:val="center"/>
                </w:tcPr>
                <w:p w14:paraId="2B57287A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34" w:type="dxa"/>
                  <w:vMerge/>
                  <w:vAlign w:val="center"/>
                </w:tcPr>
                <w:p w14:paraId="49B88D16" w14:textId="77777777" w:rsidR="00ED1A3A" w:rsidRPr="00747978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48096ABF" w14:textId="77777777" w:rsidR="00ED1A3A" w:rsidRPr="007E4823" w:rsidRDefault="00ED1A3A" w:rsidP="00652DD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EEDD2B8" w14:textId="77777777" w:rsidR="00893C74" w:rsidRPr="00313EB7" w:rsidRDefault="00893C74" w:rsidP="004A6BC8">
            <w:pPr>
              <w:pStyle w:val="Akapitzlist"/>
              <w:numPr>
                <w:ilvl w:val="0"/>
                <w:numId w:val="9"/>
              </w:numPr>
              <w:spacing w:before="120"/>
              <w:ind w:left="31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lastRenderedPageBreak/>
              <w:t>Czas reakcji przeglądu gwarancyjnego na wezwanie (zaznaczyć właściwe)</w:t>
            </w:r>
            <w:r w:rsidRPr="00C22696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14B9B0FE" w14:textId="77777777" w:rsidR="00893C74" w:rsidRDefault="00893C74" w:rsidP="00893C74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32C7B313" w14:textId="6B331678" w:rsidR="00893C74" w:rsidRPr="00C22696" w:rsidRDefault="00893C74" w:rsidP="00893C74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E13565C" wp14:editId="2486BC1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1D44E0" id="Prostokąt 17" o:spid="_x0000_s1026" style="position:absolute;margin-left:17.8pt;margin-top:3.1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hDBH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AE0B3C">
              <w:rPr>
                <w:rFonts w:ascii="Cambria" w:hAnsi="Cambria" w:cs="Segoe UI"/>
                <w:color w:val="000000"/>
                <w:sz w:val="22"/>
                <w:szCs w:val="22"/>
              </w:rPr>
              <w:t>1</w:t>
            </w:r>
            <w:r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</w:t>
            </w:r>
            <w:r w:rsidR="00AE0B3C">
              <w:rPr>
                <w:rFonts w:ascii="Cambria" w:hAnsi="Cambria" w:cs="Segoe UI"/>
                <w:color w:val="000000"/>
                <w:sz w:val="22"/>
                <w:szCs w:val="22"/>
              </w:rPr>
              <w:t>zień</w:t>
            </w:r>
            <w:r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robocz</w:t>
            </w:r>
            <w:r w:rsidR="00AE0B3C">
              <w:rPr>
                <w:rFonts w:ascii="Cambria" w:hAnsi="Cambria" w:cs="Segoe UI"/>
                <w:color w:val="000000"/>
                <w:sz w:val="22"/>
                <w:szCs w:val="22"/>
              </w:rPr>
              <w:t>y</w:t>
            </w:r>
            <w:r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22DBF96" w14:textId="77777777" w:rsidR="00893C74" w:rsidRPr="00C22696" w:rsidRDefault="00893C74" w:rsidP="00893C74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01BB59C" w14:textId="48361C18" w:rsidR="00893C74" w:rsidRPr="00C22696" w:rsidRDefault="00893C74" w:rsidP="00AE0B3C">
            <w:pPr>
              <w:pStyle w:val="Akapitzlist"/>
              <w:numPr>
                <w:ilvl w:val="0"/>
                <w:numId w:val="13"/>
              </w:numPr>
              <w:spacing w:before="120" w:line="276" w:lineRule="auto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6E504B4" wp14:editId="320E84F2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C14C7" id="Prostokąt 18" o:spid="_x0000_s1026" style="position:absolute;margin-left:17.8pt;margin-top:3.1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dEJg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NQ50Q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6212EC86" w14:textId="77777777" w:rsidR="00893C74" w:rsidRPr="00C22696" w:rsidRDefault="00893C74" w:rsidP="00893C74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B08BC21" w14:textId="206AF5B4" w:rsidR="00893C74" w:rsidRPr="00AE0B3C" w:rsidRDefault="00893C74" w:rsidP="00AE0B3C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AF23BD7" wp14:editId="4E1E1A65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19" name="Prostokąt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BD4FA3" id="Prostokąt 19" o:spid="_x0000_s1026" style="position:absolute;margin-left:17.8pt;margin-top:3.15pt;width:18.9pt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6XHLq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AE0B3C">
              <w:rPr>
                <w:rFonts w:ascii="Cambria" w:hAnsi="Cambria"/>
                <w:noProof/>
                <w:sz w:val="22"/>
                <w:szCs w:val="22"/>
              </w:rPr>
              <w:t xml:space="preserve">3 </w:t>
            </w:r>
            <w:r w:rsidRPr="00AE0B3C">
              <w:rPr>
                <w:rFonts w:ascii="Cambria" w:hAnsi="Cambria"/>
                <w:noProof/>
                <w:sz w:val="22"/>
                <w:szCs w:val="22"/>
              </w:rPr>
              <w:t>dni robocz</w:t>
            </w:r>
            <w:r w:rsidR="00AE0B3C">
              <w:rPr>
                <w:rFonts w:ascii="Cambria" w:hAnsi="Cambria"/>
                <w:noProof/>
                <w:sz w:val="22"/>
                <w:szCs w:val="22"/>
              </w:rPr>
              <w:t>e</w:t>
            </w:r>
            <w:r w:rsidRPr="00AE0B3C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9260398" w14:textId="77777777" w:rsidR="00893C74" w:rsidRPr="00C22696" w:rsidRDefault="00893C74" w:rsidP="00893C74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264D49A" w14:textId="3E25B2E7" w:rsidR="00893C74" w:rsidRPr="00A578B7" w:rsidRDefault="00893C74" w:rsidP="00893C74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9EE87C4" wp14:editId="15BDB8A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0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8DDDD" id="Prostokąt 20" o:spid="_x0000_s1026" style="position:absolute;margin-left:17.8pt;margin-top:3.15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Bni73A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AE0B3C">
              <w:rPr>
                <w:rFonts w:ascii="Cambria" w:hAnsi="Cambria" w:cs="Segoe UI"/>
                <w:sz w:val="22"/>
                <w:szCs w:val="22"/>
              </w:rPr>
              <w:t>4</w:t>
            </w:r>
            <w:r w:rsidRPr="00A578B7">
              <w:rPr>
                <w:rFonts w:ascii="Cambria" w:hAnsi="Cambria" w:cs="Segoe UI"/>
                <w:sz w:val="22"/>
                <w:szCs w:val="22"/>
              </w:rPr>
              <w:t xml:space="preserve"> dni robocz</w:t>
            </w:r>
            <w:r w:rsidR="00AE0B3C">
              <w:rPr>
                <w:rFonts w:ascii="Cambria" w:hAnsi="Cambria" w:cs="Segoe UI"/>
                <w:sz w:val="22"/>
                <w:szCs w:val="22"/>
              </w:rPr>
              <w:t>e</w:t>
            </w:r>
            <w:r w:rsidRPr="00A578B7">
              <w:rPr>
                <w:rFonts w:ascii="Cambria" w:hAnsi="Cambria" w:cs="Segoe UI"/>
                <w:sz w:val="22"/>
                <w:szCs w:val="22"/>
              </w:rPr>
              <w:t xml:space="preserve"> od momentu zgłoszenia</w:t>
            </w:r>
          </w:p>
          <w:p w14:paraId="213D17DA" w14:textId="77777777" w:rsidR="00893C74" w:rsidRPr="00C22696" w:rsidRDefault="00893C74" w:rsidP="00893C74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5C44D2CA" w14:textId="76459370" w:rsidR="0077678D" w:rsidRPr="00872638" w:rsidRDefault="00893C74" w:rsidP="00872638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EDB29D1" wp14:editId="7533C51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3970" b="22860"/>
                      <wp:wrapNone/>
                      <wp:docPr id="21" name="Prostokąt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8F9C2" id="Prostokąt 21" o:spid="_x0000_s1026" style="position:absolute;margin-left:17.8pt;margin-top:3.15pt;width:18.9pt;height:18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IDuet4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AE0B3C">
              <w:rPr>
                <w:rFonts w:ascii="Cambria" w:hAnsi="Cambria" w:cs="Segoe UI"/>
                <w:sz w:val="22"/>
                <w:szCs w:val="22"/>
              </w:rPr>
              <w:t>5</w:t>
            </w:r>
            <w:r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1B9B9F4C" w14:textId="77777777" w:rsidR="0068164F" w:rsidRPr="00747978" w:rsidRDefault="0068164F" w:rsidP="005B6A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4A6BC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4A6BC8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265A10BC" w:rsidR="009102CB" w:rsidRPr="003E090C" w:rsidRDefault="009102CB" w:rsidP="004A6BC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uważam/y się za związanyc</w:t>
            </w:r>
            <w:r w:rsidR="0077678D">
              <w:rPr>
                <w:rFonts w:ascii="Cambria" w:hAnsi="Cambria" w:cs="Arial"/>
                <w:sz w:val="22"/>
                <w:szCs w:val="22"/>
              </w:rPr>
              <w:t>h niniejszą ofertą przez okres 3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2FC3BF79" w14:textId="77777777" w:rsidR="004F0231" w:rsidRPr="004F0231" w:rsidRDefault="009102CB" w:rsidP="004A6BC8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FCF2BF6" w14:textId="77777777" w:rsidR="009102CB" w:rsidRPr="003E090C" w:rsidRDefault="009102CB" w:rsidP="004A6BC8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9102CB" w:rsidRPr="00121062" w:rsidRDefault="009102CB" w:rsidP="004A6BC8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9102CB" w:rsidRDefault="009102CB" w:rsidP="004A6BC8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4A6BC8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7D7104" w:rsidRDefault="007D7104" w:rsidP="004A6BC8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60EC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60EC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219BA84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7777777" w:rsidR="007D7104" w:rsidRDefault="007D7104" w:rsidP="004A6BC8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60EC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60EC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14:paraId="43212197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8EDCBC0" w14:textId="66291AA4" w:rsidR="00BE0F00" w:rsidRPr="00BE0F00" w:rsidRDefault="00BE0F00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21A95906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BF453C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  <w:u w:val="single"/>
              </w:rPr>
              <w:t>5</w:t>
            </w:r>
            <w:r w:rsidR="00F2699F" w:rsidRPr="005B6A3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C120CF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A0DAF6B" w14:textId="77777777"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D08FF55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A0F80BA" w14:textId="77777777"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132199F" w14:textId="77777777" w:rsidR="00C854E5" w:rsidRPr="00C854E5" w:rsidRDefault="00C854E5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330B4B2A" w:rsidR="00C365C9" w:rsidRPr="003E090C" w:rsidRDefault="00C7465C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26BBEF" wp14:editId="57FA2932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9BEAB6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36BCA06E" w14:textId="79761674" w:rsidR="00C365C9" w:rsidRPr="003E090C" w:rsidRDefault="00C7465C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04BA55" wp14:editId="1A278716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53F188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A0F9CF4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4A6B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4A6B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4A6B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443371" w:rsidRPr="004F0231" w:rsidRDefault="00C0386C" w:rsidP="004A6B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1F9BFBF6" w:rsidR="004F0231" w:rsidRPr="0095265A" w:rsidRDefault="004F0231" w:rsidP="0095265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  <w:r w:rsidR="0095265A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2A5E21C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0F68592F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457564">
      <w:headerReference w:type="default" r:id="rId8"/>
      <w:footerReference w:type="default" r:id="rId9"/>
      <w:pgSz w:w="11900" w:h="16840"/>
      <w:pgMar w:top="426" w:right="1418" w:bottom="244" w:left="1418" w:header="4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9A476" w14:textId="77777777" w:rsidR="00760ECD" w:rsidRDefault="00760ECD" w:rsidP="001F1344">
      <w:r>
        <w:separator/>
      </w:r>
    </w:p>
  </w:endnote>
  <w:endnote w:type="continuationSeparator" w:id="0">
    <w:p w14:paraId="4D69F336" w14:textId="77777777" w:rsidR="00760ECD" w:rsidRDefault="00760EC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variable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91DF2" w14:textId="14017148" w:rsidR="00AD167A" w:rsidRPr="00BA303A" w:rsidRDefault="00AD167A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115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A37115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5818E8" w14:textId="77777777" w:rsidR="00760ECD" w:rsidRDefault="00760ECD" w:rsidP="001F1344">
      <w:r>
        <w:separator/>
      </w:r>
    </w:p>
  </w:footnote>
  <w:footnote w:type="continuationSeparator" w:id="0">
    <w:p w14:paraId="11D3D10F" w14:textId="77777777" w:rsidR="00760ECD" w:rsidRDefault="00760ECD" w:rsidP="001F1344">
      <w:r>
        <w:continuationSeparator/>
      </w:r>
    </w:p>
  </w:footnote>
  <w:footnote w:id="1">
    <w:p w14:paraId="2116790F" w14:textId="77777777" w:rsidR="00AD167A" w:rsidRDefault="00AD167A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7A38D6C" w14:textId="77777777" w:rsidR="00893C74" w:rsidRDefault="00893C74" w:rsidP="00893C74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  <w:t>Czas reakcji przeglądu gwarancyjnego oceniany będzie w kryterium oceny ofert na zasadach określonych w Rozdziale 1</w:t>
      </w:r>
      <w:r>
        <w:rPr>
          <w:rFonts w:ascii="Cambria" w:hAnsi="Cambria"/>
          <w:sz w:val="18"/>
          <w:szCs w:val="18"/>
        </w:rPr>
        <w:t>8 SIWZ.</w:t>
      </w:r>
    </w:p>
    <w:p w14:paraId="68754272" w14:textId="77777777" w:rsidR="00893C74" w:rsidRDefault="00893C74" w:rsidP="00893C74">
      <w:pPr>
        <w:pStyle w:val="Tekstprzypisudolnego"/>
        <w:ind w:left="142" w:hanging="142"/>
        <w:jc w:val="both"/>
      </w:pP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3">
    <w:p w14:paraId="69126FFA" w14:textId="77777777" w:rsidR="00AD167A" w:rsidRPr="00246529" w:rsidRDefault="00AD167A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35EB44C" w14:textId="6840D011" w:rsidR="00AD167A" w:rsidRPr="0087063A" w:rsidRDefault="00AD167A" w:rsidP="007D7104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porównania i oceny ofert Zamawiający przyjmie całkowitą cenę brutto </w:t>
      </w:r>
      <w:r w:rsidR="0077678D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danej części zamówienia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5">
    <w:p w14:paraId="6D0B07B1" w14:textId="77777777" w:rsidR="00AD167A" w:rsidRDefault="00AD167A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5B32F554" w14:textId="77777777" w:rsidR="00AD167A" w:rsidRDefault="00AD167A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8CB38" w14:textId="77777777" w:rsidR="00457564" w:rsidRDefault="00457564" w:rsidP="00457564">
    <w:pPr>
      <w:pStyle w:val="Nagwek"/>
      <w:rPr>
        <w:sz w:val="22"/>
      </w:rPr>
    </w:pPr>
    <w:r>
      <w:rPr>
        <w:noProof/>
        <w:lang w:eastAsia="pl-PL"/>
      </w:rPr>
      <w:drawing>
        <wp:inline distT="0" distB="0" distL="0" distR="0" wp14:anchorId="2EB318AC" wp14:editId="27C65D0C">
          <wp:extent cx="5753735" cy="1068705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C4A996" w14:textId="77777777" w:rsidR="00D0545E" w:rsidRPr="00D0545E" w:rsidRDefault="00D0545E" w:rsidP="00D0545E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8"/>
        <w:szCs w:val="18"/>
        <w:lang w:eastAsia="pl-PL"/>
      </w:rPr>
    </w:pPr>
    <w:r w:rsidRPr="00D0545E">
      <w:rPr>
        <w:rFonts w:ascii="Cambria" w:hAnsi="Cambria"/>
        <w:bCs/>
        <w:color w:val="000000"/>
        <w:sz w:val="18"/>
        <w:szCs w:val="18"/>
        <w:lang w:eastAsia="pl-PL"/>
      </w:rPr>
      <w:t>Projekt pn</w:t>
    </w:r>
    <w:r w:rsidRPr="00D0545E">
      <w:rPr>
        <w:rFonts w:ascii="Cambria" w:hAnsi="Cambria"/>
        <w:bCs/>
        <w:i/>
        <w:color w:val="000000"/>
        <w:sz w:val="18"/>
        <w:szCs w:val="18"/>
        <w:lang w:eastAsia="pl-PL"/>
      </w:rPr>
      <w:t xml:space="preserve">. </w:t>
    </w:r>
    <w:r w:rsidRPr="00D0545E">
      <w:rPr>
        <w:rFonts w:ascii="Cambria" w:hAnsi="Cambria"/>
        <w:b/>
        <w:bCs/>
        <w:i/>
        <w:color w:val="000000"/>
        <w:sz w:val="18"/>
        <w:szCs w:val="18"/>
        <w:lang w:eastAsia="pl-PL"/>
      </w:rPr>
      <w:t>„Produkcja energii z OZE w przedsiębiorstwie Gminny Zakład Obsługi Sp. z o.o. w Dorohusku”</w:t>
    </w:r>
    <w:r w:rsidRPr="00D0545E">
      <w:rPr>
        <w:rFonts w:ascii="Cambria" w:hAnsi="Cambria"/>
        <w:bCs/>
        <w:color w:val="000000"/>
        <w:sz w:val="18"/>
        <w:szCs w:val="18"/>
        <w:lang w:eastAsia="pl-PL"/>
      </w:rPr>
      <w:t xml:space="preserve"> </w:t>
    </w:r>
  </w:p>
  <w:p w14:paraId="2CAAC3D3" w14:textId="77777777" w:rsidR="00D0545E" w:rsidRPr="00D0545E" w:rsidRDefault="00D0545E" w:rsidP="00D0545E">
    <w:pPr>
      <w:tabs>
        <w:tab w:val="center" w:pos="4536"/>
        <w:tab w:val="right" w:pos="9072"/>
      </w:tabs>
      <w:spacing w:line="276" w:lineRule="auto"/>
      <w:jc w:val="center"/>
      <w:rPr>
        <w:rFonts w:ascii="Cambria" w:hAnsi="Cambria"/>
        <w:bCs/>
        <w:color w:val="000000"/>
        <w:sz w:val="18"/>
        <w:szCs w:val="18"/>
        <w:lang w:eastAsia="pl-PL"/>
      </w:rPr>
    </w:pPr>
    <w:r w:rsidRPr="00D0545E"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współfinansowany jest ze </w:t>
    </w:r>
    <w:r w:rsidRPr="00D0545E">
      <w:rPr>
        <w:rFonts w:ascii="Cambria" w:hAnsi="Cambria"/>
        <w:color w:val="000000"/>
        <w:sz w:val="18"/>
        <w:szCs w:val="18"/>
        <w:lang w:eastAsia="pl-PL"/>
      </w:rPr>
      <w:t>ś</w:t>
    </w:r>
    <w:r w:rsidRPr="00D0545E">
      <w:rPr>
        <w:rFonts w:ascii="Cambria" w:hAnsi="Cambria"/>
        <w:bCs/>
        <w:color w:val="000000"/>
        <w:sz w:val="18"/>
        <w:szCs w:val="18"/>
        <w:lang w:eastAsia="pl-PL"/>
      </w:rPr>
      <w:t>rodków Europejskiego Funduszu Rozwoju Regionalnego w ramach Regionalnego Programu Operacyjnego Województwa Lubelskiego na lata 2014-2020</w:t>
    </w:r>
  </w:p>
  <w:p w14:paraId="3ABAE369" w14:textId="77777777" w:rsidR="00457564" w:rsidRPr="00410530" w:rsidRDefault="00457564" w:rsidP="0045756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DB660F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896C27"/>
    <w:multiLevelType w:val="hybridMultilevel"/>
    <w:tmpl w:val="0E34232E"/>
    <w:lvl w:ilvl="0" w:tplc="A770F8B6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5EDF6C48"/>
    <w:multiLevelType w:val="hybridMultilevel"/>
    <w:tmpl w:val="5A1EA594"/>
    <w:lvl w:ilvl="0" w:tplc="9CBA3D48">
      <w:start w:val="2"/>
      <w:numFmt w:val="decimal"/>
      <w:lvlText w:val="%1"/>
      <w:lvlJc w:val="left"/>
      <w:pPr>
        <w:ind w:left="13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EFC0FC0"/>
    <w:multiLevelType w:val="hybridMultilevel"/>
    <w:tmpl w:val="1BAE58B0"/>
    <w:lvl w:ilvl="0" w:tplc="C9484C50">
      <w:start w:val="5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10"/>
  </w:num>
  <w:num w:numId="12">
    <w:abstractNumId w:val="7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22574"/>
    <w:rsid w:val="00023AC9"/>
    <w:rsid w:val="00026321"/>
    <w:rsid w:val="00032E21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2F1A"/>
    <w:rsid w:val="00072667"/>
    <w:rsid w:val="000741F4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232C"/>
    <w:rsid w:val="000C288B"/>
    <w:rsid w:val="000C4AF4"/>
    <w:rsid w:val="000C5B4C"/>
    <w:rsid w:val="000C74FD"/>
    <w:rsid w:val="000D19E4"/>
    <w:rsid w:val="000D2912"/>
    <w:rsid w:val="000D3216"/>
    <w:rsid w:val="000D7D09"/>
    <w:rsid w:val="000E2871"/>
    <w:rsid w:val="000E4398"/>
    <w:rsid w:val="000E773F"/>
    <w:rsid w:val="000F3ADA"/>
    <w:rsid w:val="000F5F6B"/>
    <w:rsid w:val="000F7C7F"/>
    <w:rsid w:val="00100567"/>
    <w:rsid w:val="00101E27"/>
    <w:rsid w:val="00102647"/>
    <w:rsid w:val="001049AF"/>
    <w:rsid w:val="001134AA"/>
    <w:rsid w:val="00121062"/>
    <w:rsid w:val="0012168D"/>
    <w:rsid w:val="00123A67"/>
    <w:rsid w:val="00123AC2"/>
    <w:rsid w:val="00127D7C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67584"/>
    <w:rsid w:val="00171912"/>
    <w:rsid w:val="00172DAB"/>
    <w:rsid w:val="00174427"/>
    <w:rsid w:val="00174F7B"/>
    <w:rsid w:val="00176B56"/>
    <w:rsid w:val="001807A9"/>
    <w:rsid w:val="00184291"/>
    <w:rsid w:val="00186F34"/>
    <w:rsid w:val="0019673A"/>
    <w:rsid w:val="001A0CBD"/>
    <w:rsid w:val="001A135F"/>
    <w:rsid w:val="001A156B"/>
    <w:rsid w:val="001A56FB"/>
    <w:rsid w:val="001B221E"/>
    <w:rsid w:val="001B381C"/>
    <w:rsid w:val="001B57BF"/>
    <w:rsid w:val="001B5806"/>
    <w:rsid w:val="001C2657"/>
    <w:rsid w:val="001D0771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702D3"/>
    <w:rsid w:val="002819C0"/>
    <w:rsid w:val="00281D7C"/>
    <w:rsid w:val="00292B0B"/>
    <w:rsid w:val="00295F1A"/>
    <w:rsid w:val="002965D5"/>
    <w:rsid w:val="002A6857"/>
    <w:rsid w:val="002C5208"/>
    <w:rsid w:val="002D1678"/>
    <w:rsid w:val="002D4248"/>
    <w:rsid w:val="002D5626"/>
    <w:rsid w:val="003008F1"/>
    <w:rsid w:val="00300998"/>
    <w:rsid w:val="00305DE1"/>
    <w:rsid w:val="0030708C"/>
    <w:rsid w:val="00313EB7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A72D3"/>
    <w:rsid w:val="003A7A7C"/>
    <w:rsid w:val="003B4553"/>
    <w:rsid w:val="003C07AB"/>
    <w:rsid w:val="003D1057"/>
    <w:rsid w:val="003D401C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1643"/>
    <w:rsid w:val="00405044"/>
    <w:rsid w:val="004365DF"/>
    <w:rsid w:val="004407D4"/>
    <w:rsid w:val="00441107"/>
    <w:rsid w:val="00443371"/>
    <w:rsid w:val="00443C04"/>
    <w:rsid w:val="00456848"/>
    <w:rsid w:val="00457564"/>
    <w:rsid w:val="00457BA9"/>
    <w:rsid w:val="00462A20"/>
    <w:rsid w:val="00462C88"/>
    <w:rsid w:val="00464303"/>
    <w:rsid w:val="004648E4"/>
    <w:rsid w:val="00465067"/>
    <w:rsid w:val="00465B1A"/>
    <w:rsid w:val="00471588"/>
    <w:rsid w:val="004759AD"/>
    <w:rsid w:val="00485A7D"/>
    <w:rsid w:val="00496835"/>
    <w:rsid w:val="004A3A59"/>
    <w:rsid w:val="004A52E5"/>
    <w:rsid w:val="004A5FEB"/>
    <w:rsid w:val="004A6BC8"/>
    <w:rsid w:val="004B18D4"/>
    <w:rsid w:val="004B7475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767"/>
    <w:rsid w:val="00520B28"/>
    <w:rsid w:val="0053067B"/>
    <w:rsid w:val="005422C5"/>
    <w:rsid w:val="00550613"/>
    <w:rsid w:val="005622B1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CF6"/>
    <w:rsid w:val="005F29FB"/>
    <w:rsid w:val="005F336C"/>
    <w:rsid w:val="005F5F73"/>
    <w:rsid w:val="005F6A60"/>
    <w:rsid w:val="005F6BBC"/>
    <w:rsid w:val="005F7321"/>
    <w:rsid w:val="005F75C9"/>
    <w:rsid w:val="005F7A57"/>
    <w:rsid w:val="0060538C"/>
    <w:rsid w:val="0061138E"/>
    <w:rsid w:val="00617F00"/>
    <w:rsid w:val="0062026B"/>
    <w:rsid w:val="00621E83"/>
    <w:rsid w:val="006314FC"/>
    <w:rsid w:val="00632CDD"/>
    <w:rsid w:val="00640578"/>
    <w:rsid w:val="00641B32"/>
    <w:rsid w:val="0065072B"/>
    <w:rsid w:val="0065709C"/>
    <w:rsid w:val="00666CCE"/>
    <w:rsid w:val="0067549A"/>
    <w:rsid w:val="006779BB"/>
    <w:rsid w:val="00680EA7"/>
    <w:rsid w:val="0068164F"/>
    <w:rsid w:val="00682E68"/>
    <w:rsid w:val="00683D44"/>
    <w:rsid w:val="00684676"/>
    <w:rsid w:val="00687D9D"/>
    <w:rsid w:val="00692EF2"/>
    <w:rsid w:val="006966C9"/>
    <w:rsid w:val="00697C2B"/>
    <w:rsid w:val="006B51F0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B6E"/>
    <w:rsid w:val="00751B83"/>
    <w:rsid w:val="00760ECD"/>
    <w:rsid w:val="007620FB"/>
    <w:rsid w:val="0076471D"/>
    <w:rsid w:val="0076650A"/>
    <w:rsid w:val="0076661D"/>
    <w:rsid w:val="00773FF7"/>
    <w:rsid w:val="0077678D"/>
    <w:rsid w:val="00776FB2"/>
    <w:rsid w:val="007807EF"/>
    <w:rsid w:val="00786FC0"/>
    <w:rsid w:val="007925C9"/>
    <w:rsid w:val="00795B2A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CDA"/>
    <w:rsid w:val="007F08AD"/>
    <w:rsid w:val="00800C00"/>
    <w:rsid w:val="00800CC0"/>
    <w:rsid w:val="00814262"/>
    <w:rsid w:val="00817802"/>
    <w:rsid w:val="00821F0F"/>
    <w:rsid w:val="00822C71"/>
    <w:rsid w:val="00822F11"/>
    <w:rsid w:val="00834998"/>
    <w:rsid w:val="00836628"/>
    <w:rsid w:val="00846020"/>
    <w:rsid w:val="008471DA"/>
    <w:rsid w:val="00847FF9"/>
    <w:rsid w:val="00856D81"/>
    <w:rsid w:val="008634EA"/>
    <w:rsid w:val="008662F2"/>
    <w:rsid w:val="0087063A"/>
    <w:rsid w:val="008715DB"/>
    <w:rsid w:val="00872638"/>
    <w:rsid w:val="00872F8F"/>
    <w:rsid w:val="00874521"/>
    <w:rsid w:val="008773F5"/>
    <w:rsid w:val="00885443"/>
    <w:rsid w:val="00890851"/>
    <w:rsid w:val="00893C74"/>
    <w:rsid w:val="008969E4"/>
    <w:rsid w:val="008B21B7"/>
    <w:rsid w:val="008B48A7"/>
    <w:rsid w:val="008B5443"/>
    <w:rsid w:val="008B71A5"/>
    <w:rsid w:val="008E1DF7"/>
    <w:rsid w:val="008E2509"/>
    <w:rsid w:val="008F0713"/>
    <w:rsid w:val="008F1CCB"/>
    <w:rsid w:val="008F49C3"/>
    <w:rsid w:val="008F570E"/>
    <w:rsid w:val="009005C1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265A"/>
    <w:rsid w:val="00953F19"/>
    <w:rsid w:val="0095670D"/>
    <w:rsid w:val="00962C66"/>
    <w:rsid w:val="0097046C"/>
    <w:rsid w:val="00974F85"/>
    <w:rsid w:val="00990C69"/>
    <w:rsid w:val="00997450"/>
    <w:rsid w:val="009A19D2"/>
    <w:rsid w:val="009A504F"/>
    <w:rsid w:val="009B6466"/>
    <w:rsid w:val="009B7A2D"/>
    <w:rsid w:val="009C00F5"/>
    <w:rsid w:val="009C6662"/>
    <w:rsid w:val="009C6903"/>
    <w:rsid w:val="009D012D"/>
    <w:rsid w:val="009D3364"/>
    <w:rsid w:val="009D377D"/>
    <w:rsid w:val="009D7F76"/>
    <w:rsid w:val="009F768E"/>
    <w:rsid w:val="009F7859"/>
    <w:rsid w:val="009F7DC1"/>
    <w:rsid w:val="00A00692"/>
    <w:rsid w:val="00A01473"/>
    <w:rsid w:val="00A03E8F"/>
    <w:rsid w:val="00A04210"/>
    <w:rsid w:val="00A1471F"/>
    <w:rsid w:val="00A22DD6"/>
    <w:rsid w:val="00A252A9"/>
    <w:rsid w:val="00A2768B"/>
    <w:rsid w:val="00A368DA"/>
    <w:rsid w:val="00A370B1"/>
    <w:rsid w:val="00A37115"/>
    <w:rsid w:val="00A3739C"/>
    <w:rsid w:val="00A4172B"/>
    <w:rsid w:val="00A43AB9"/>
    <w:rsid w:val="00A44137"/>
    <w:rsid w:val="00A508B6"/>
    <w:rsid w:val="00A51210"/>
    <w:rsid w:val="00A66FDF"/>
    <w:rsid w:val="00A91147"/>
    <w:rsid w:val="00A94833"/>
    <w:rsid w:val="00AA0BBE"/>
    <w:rsid w:val="00AA1B94"/>
    <w:rsid w:val="00AB1A3A"/>
    <w:rsid w:val="00AB3EEA"/>
    <w:rsid w:val="00AC1689"/>
    <w:rsid w:val="00AC5F93"/>
    <w:rsid w:val="00AD167A"/>
    <w:rsid w:val="00AE0B3C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2907"/>
    <w:rsid w:val="00B36811"/>
    <w:rsid w:val="00B50349"/>
    <w:rsid w:val="00B51184"/>
    <w:rsid w:val="00B55C5D"/>
    <w:rsid w:val="00B6035A"/>
    <w:rsid w:val="00B670E6"/>
    <w:rsid w:val="00B753BB"/>
    <w:rsid w:val="00B7604B"/>
    <w:rsid w:val="00B77C24"/>
    <w:rsid w:val="00B80EDE"/>
    <w:rsid w:val="00B82058"/>
    <w:rsid w:val="00B83D52"/>
    <w:rsid w:val="00B9175E"/>
    <w:rsid w:val="00B932CE"/>
    <w:rsid w:val="00BA13A1"/>
    <w:rsid w:val="00BA2155"/>
    <w:rsid w:val="00BA2A06"/>
    <w:rsid w:val="00BA303A"/>
    <w:rsid w:val="00BA46F4"/>
    <w:rsid w:val="00BB39CD"/>
    <w:rsid w:val="00BB68C2"/>
    <w:rsid w:val="00BB6DAB"/>
    <w:rsid w:val="00BC0B6A"/>
    <w:rsid w:val="00BD2553"/>
    <w:rsid w:val="00BE001F"/>
    <w:rsid w:val="00BE0F00"/>
    <w:rsid w:val="00BE1C84"/>
    <w:rsid w:val="00BE336A"/>
    <w:rsid w:val="00BE394E"/>
    <w:rsid w:val="00BE5089"/>
    <w:rsid w:val="00BF239A"/>
    <w:rsid w:val="00BF453C"/>
    <w:rsid w:val="00BF4AE6"/>
    <w:rsid w:val="00BF7194"/>
    <w:rsid w:val="00C01ED7"/>
    <w:rsid w:val="00C0386C"/>
    <w:rsid w:val="00C049E9"/>
    <w:rsid w:val="00C06189"/>
    <w:rsid w:val="00C15801"/>
    <w:rsid w:val="00C15E7A"/>
    <w:rsid w:val="00C1692F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17A0"/>
    <w:rsid w:val="00C7465C"/>
    <w:rsid w:val="00C74F67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1F04"/>
    <w:rsid w:val="00CC2966"/>
    <w:rsid w:val="00CC5082"/>
    <w:rsid w:val="00CD61C4"/>
    <w:rsid w:val="00CD62F0"/>
    <w:rsid w:val="00CF3749"/>
    <w:rsid w:val="00CF5C21"/>
    <w:rsid w:val="00CF7554"/>
    <w:rsid w:val="00D01DC5"/>
    <w:rsid w:val="00D021B3"/>
    <w:rsid w:val="00D02AC9"/>
    <w:rsid w:val="00D03F43"/>
    <w:rsid w:val="00D0545E"/>
    <w:rsid w:val="00D06C54"/>
    <w:rsid w:val="00D07FAD"/>
    <w:rsid w:val="00D13B84"/>
    <w:rsid w:val="00D20AEF"/>
    <w:rsid w:val="00D24275"/>
    <w:rsid w:val="00D24DF2"/>
    <w:rsid w:val="00D3390C"/>
    <w:rsid w:val="00D339C4"/>
    <w:rsid w:val="00D33E30"/>
    <w:rsid w:val="00D40EE5"/>
    <w:rsid w:val="00D427C3"/>
    <w:rsid w:val="00D42807"/>
    <w:rsid w:val="00D44121"/>
    <w:rsid w:val="00D4554F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0F88"/>
    <w:rsid w:val="00D92EE0"/>
    <w:rsid w:val="00D9370C"/>
    <w:rsid w:val="00DA1A0B"/>
    <w:rsid w:val="00DA2162"/>
    <w:rsid w:val="00DA29E6"/>
    <w:rsid w:val="00DB3F09"/>
    <w:rsid w:val="00DB4472"/>
    <w:rsid w:val="00DB53B9"/>
    <w:rsid w:val="00DB6477"/>
    <w:rsid w:val="00DC572A"/>
    <w:rsid w:val="00DC575B"/>
    <w:rsid w:val="00DD0203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2070F"/>
    <w:rsid w:val="00E20F77"/>
    <w:rsid w:val="00E216E2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5D3E"/>
    <w:rsid w:val="00E56C33"/>
    <w:rsid w:val="00E654F1"/>
    <w:rsid w:val="00E66789"/>
    <w:rsid w:val="00E72041"/>
    <w:rsid w:val="00E72C06"/>
    <w:rsid w:val="00E74D4D"/>
    <w:rsid w:val="00E9003C"/>
    <w:rsid w:val="00E95FEE"/>
    <w:rsid w:val="00EA477D"/>
    <w:rsid w:val="00EA57D1"/>
    <w:rsid w:val="00EB02A3"/>
    <w:rsid w:val="00EB187A"/>
    <w:rsid w:val="00EB26D6"/>
    <w:rsid w:val="00EC1389"/>
    <w:rsid w:val="00ED1A3A"/>
    <w:rsid w:val="00ED7CFB"/>
    <w:rsid w:val="00EE43A3"/>
    <w:rsid w:val="00EE5AD6"/>
    <w:rsid w:val="00EF00A8"/>
    <w:rsid w:val="00EF3533"/>
    <w:rsid w:val="00EF417F"/>
    <w:rsid w:val="00EF53C6"/>
    <w:rsid w:val="00EF656F"/>
    <w:rsid w:val="00EF7B83"/>
    <w:rsid w:val="00F00ED1"/>
    <w:rsid w:val="00F03488"/>
    <w:rsid w:val="00F065D5"/>
    <w:rsid w:val="00F076B8"/>
    <w:rsid w:val="00F12592"/>
    <w:rsid w:val="00F22BEC"/>
    <w:rsid w:val="00F237FC"/>
    <w:rsid w:val="00F25EF6"/>
    <w:rsid w:val="00F2699F"/>
    <w:rsid w:val="00F27052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B631A"/>
    <w:rsid w:val="00FC265C"/>
    <w:rsid w:val="00FC34BF"/>
    <w:rsid w:val="00FC4401"/>
    <w:rsid w:val="00FC4A79"/>
    <w:rsid w:val="00FC6F1C"/>
    <w:rsid w:val="00FD07D4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520767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20767"/>
    <w:rPr>
      <w:rFonts w:ascii="Times New Roman" w:hAnsi="Times New Roman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locked/>
    <w:rsid w:val="003D401C"/>
    <w:rPr>
      <w:b/>
      <w:bCs/>
    </w:rPr>
  </w:style>
  <w:style w:type="character" w:customStyle="1" w:styleId="apple-converted-space">
    <w:name w:val="apple-converted-space"/>
    <w:basedOn w:val="Domylnaczcionkaakapitu"/>
    <w:rsid w:val="003D401C"/>
  </w:style>
  <w:style w:type="paragraph" w:styleId="Poprawka">
    <w:name w:val="Revision"/>
    <w:hidden/>
    <w:uiPriority w:val="99"/>
    <w:semiHidden/>
    <w:rsid w:val="00893C7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CF5CAE-B2FD-3042-8EBF-3B6DA8F6C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MFRaczyńska</cp:lastModifiedBy>
  <cp:revision>13</cp:revision>
  <cp:lastPrinted>2019-02-01T07:30:00Z</cp:lastPrinted>
  <dcterms:created xsi:type="dcterms:W3CDTF">2020-12-17T09:47:00Z</dcterms:created>
  <dcterms:modified xsi:type="dcterms:W3CDTF">2020-12-22T13:37:00Z</dcterms:modified>
</cp:coreProperties>
</file>